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28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44"/>
          <w:lang w:val="en-US" w:eastAsia="zh-CN"/>
        </w:rPr>
        <w:t>酶标仪：</w:t>
      </w:r>
    </w:p>
    <w:p w14:paraId="7F3AE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1、波长：400-750nm，8个滤光片位置（标配405、450、492、630nm；选配414、546、578、690nm）</w:t>
      </w:r>
    </w:p>
    <w:p w14:paraId="7B600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2、测量范围：0.0-4.0（A）</w:t>
      </w:r>
    </w:p>
    <w:p w14:paraId="54C57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3、检测通道：8通道。</w:t>
      </w:r>
    </w:p>
    <w:p w14:paraId="2AEFB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4、测量方式：单波长、双波长、两点法、动力法、多波长、外部计算机控制测量。</w:t>
      </w:r>
    </w:p>
    <w:p w14:paraId="1ED62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5、计算方式：吸光度法、系数浓度法、标准浓度法、标准曲线法、单限检测、双限检测、等级检测、列减法等。</w:t>
      </w:r>
    </w:p>
    <w:p w14:paraId="39172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6、测试速度：≤96孔/3秒（完成一次96孔板读数）。</w:t>
      </w:r>
    </w:p>
    <w:p w14:paraId="280B2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7、稳定性：≤0.004</w:t>
      </w:r>
    </w:p>
    <w:p w14:paraId="6B8BC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8、重复性：≤0.005A</w:t>
      </w:r>
      <w:bookmarkStart w:id="0" w:name="_GoBack"/>
      <w:bookmarkEnd w:id="0"/>
    </w:p>
    <w:p w14:paraId="393ED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9、显示方式：中文</w:t>
      </w:r>
    </w:p>
    <w:p w14:paraId="3C552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10、存储容量：可存储≥450个检测程序和≥800次96孔板检测结果</w:t>
      </w:r>
    </w:p>
    <w:p w14:paraId="54CB7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</w:p>
    <w:p w14:paraId="5101E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E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2025-11-20T23:40:08Z</dcterms:created>
  <dc:creator>Administrator</dc:creator>
  <cp:lastModifiedBy>李睿</cp:lastModifiedBy>
  <dcterms:modified xsi:type="dcterms:W3CDTF">2025-11-20T23:41:42Z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eyJoZGlkIjoiOWMwN2JlZWExYjlhMTU3MGE4ZjljNWI4MTM1YjAwMjAiLCJ1c2VySWQiOiIyNzc5NjcyMTkifQ==</vt:lpwstr>
  </property>
  <property fmtid="{D5CDD505-2E9C-101B-9397-08002B2CF9AE}" pid="4" name="ICV">
    <vt:lpwstr>AB94AFFB63EE4A3ABAC7916F45E6FF45_12</vt:lpwstr>
  </property>
</Properties>
</file>